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E5A" w:rsidRDefault="007474E1">
      <w:pPr>
        <w:pStyle w:val="Titolo"/>
        <w:spacing w:before="61"/>
      </w:pPr>
      <w:r>
        <w:t>Al</w:t>
      </w:r>
      <w:r>
        <w:rPr>
          <w:spacing w:val="65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:rsidR="00F62E5A" w:rsidRDefault="006F3CA1" w:rsidP="006F3CA1">
      <w:pPr>
        <w:pStyle w:val="Corpodeltesto"/>
        <w:jc w:val="right"/>
        <w:rPr>
          <w:sz w:val="30"/>
        </w:rPr>
      </w:pPr>
      <w:r>
        <w:rPr>
          <w:sz w:val="30"/>
        </w:rPr>
        <w:t>ISISS DE LUCA AVELLINO</w:t>
      </w:r>
    </w:p>
    <w:p w:rsidR="00F62E5A" w:rsidRDefault="00F62E5A">
      <w:pPr>
        <w:pStyle w:val="Corpodeltesto"/>
        <w:spacing w:before="10"/>
        <w:rPr>
          <w:sz w:val="41"/>
        </w:rPr>
      </w:pPr>
    </w:p>
    <w:p w:rsidR="00F62E5A" w:rsidRDefault="007474E1">
      <w:pPr>
        <w:tabs>
          <w:tab w:val="left" w:pos="9740"/>
        </w:tabs>
        <w:ind w:left="195"/>
        <w:rPr>
          <w:sz w:val="26"/>
        </w:rPr>
      </w:pPr>
      <w:r>
        <w:rPr>
          <w:b/>
          <w:sz w:val="26"/>
        </w:rPr>
        <w:t>Oggetto:</w:t>
      </w:r>
      <w:r>
        <w:rPr>
          <w:b/>
          <w:spacing w:val="-2"/>
          <w:sz w:val="26"/>
        </w:rPr>
        <w:t xml:space="preserve"> </w:t>
      </w:r>
      <w:r>
        <w:rPr>
          <w:sz w:val="26"/>
        </w:rPr>
        <w:t>Permesso</w:t>
      </w:r>
      <w:r>
        <w:rPr>
          <w:spacing w:val="-3"/>
          <w:sz w:val="26"/>
        </w:rPr>
        <w:t xml:space="preserve"> </w:t>
      </w:r>
      <w:r>
        <w:rPr>
          <w:sz w:val="26"/>
        </w:rPr>
        <w:t>straordinario</w:t>
      </w:r>
      <w:r>
        <w:rPr>
          <w:spacing w:val="-5"/>
          <w:sz w:val="26"/>
        </w:rPr>
        <w:t xml:space="preserve"> </w:t>
      </w:r>
      <w:r>
        <w:rPr>
          <w:sz w:val="26"/>
        </w:rPr>
        <w:t>per</w:t>
      </w:r>
      <w:r>
        <w:rPr>
          <w:spacing w:val="-3"/>
          <w:sz w:val="26"/>
        </w:rPr>
        <w:t xml:space="preserve"> </w:t>
      </w:r>
      <w:r>
        <w:rPr>
          <w:sz w:val="26"/>
        </w:rPr>
        <w:t>il</w:t>
      </w:r>
      <w:r>
        <w:rPr>
          <w:spacing w:val="-4"/>
          <w:sz w:val="26"/>
        </w:rPr>
        <w:t xml:space="preserve"> </w:t>
      </w:r>
      <w:r>
        <w:rPr>
          <w:sz w:val="26"/>
        </w:rPr>
        <w:t>diritto</w:t>
      </w:r>
      <w:r>
        <w:rPr>
          <w:spacing w:val="-1"/>
          <w:sz w:val="26"/>
        </w:rPr>
        <w:t xml:space="preserve"> </w:t>
      </w:r>
      <w:r>
        <w:rPr>
          <w:sz w:val="26"/>
        </w:rPr>
        <w:t>allo</w:t>
      </w:r>
      <w:r>
        <w:rPr>
          <w:spacing w:val="-3"/>
          <w:sz w:val="26"/>
        </w:rPr>
        <w:t xml:space="preserve"> </w:t>
      </w:r>
      <w:r>
        <w:rPr>
          <w:sz w:val="26"/>
        </w:rPr>
        <w:t>studio</w:t>
      </w:r>
      <w:r>
        <w:rPr>
          <w:spacing w:val="-5"/>
          <w:sz w:val="26"/>
        </w:rPr>
        <w:t xml:space="preserve"> </w:t>
      </w:r>
      <w:r>
        <w:rPr>
          <w:sz w:val="26"/>
        </w:rPr>
        <w:t>(150</w:t>
      </w:r>
      <w:r>
        <w:rPr>
          <w:spacing w:val="-2"/>
          <w:sz w:val="26"/>
        </w:rPr>
        <w:t xml:space="preserve"> </w:t>
      </w:r>
      <w:r>
        <w:rPr>
          <w:sz w:val="26"/>
        </w:rPr>
        <w:t>ore)</w:t>
      </w:r>
      <w:r>
        <w:rPr>
          <w:spacing w:val="-3"/>
          <w:sz w:val="26"/>
        </w:rPr>
        <w:t xml:space="preserve"> </w:t>
      </w:r>
      <w:r>
        <w:rPr>
          <w:sz w:val="26"/>
        </w:rPr>
        <w:t>-</w:t>
      </w:r>
      <w:r>
        <w:rPr>
          <w:spacing w:val="-5"/>
          <w:sz w:val="26"/>
        </w:rPr>
        <w:t xml:space="preserve"> </w:t>
      </w:r>
      <w:r>
        <w:rPr>
          <w:sz w:val="26"/>
        </w:rPr>
        <w:t>Anno</w:t>
      </w:r>
      <w:r>
        <w:rPr>
          <w:spacing w:val="-3"/>
          <w:sz w:val="26"/>
        </w:rPr>
        <w:t xml:space="preserve"> </w:t>
      </w:r>
      <w:r>
        <w:rPr>
          <w:sz w:val="26"/>
        </w:rPr>
        <w:t>solare</w:t>
      </w:r>
      <w:r>
        <w:rPr>
          <w:spacing w:val="-3"/>
          <w:sz w:val="26"/>
        </w:rPr>
        <w:t xml:space="preserve"> </w:t>
      </w:r>
      <w:r>
        <w:rPr>
          <w:sz w:val="26"/>
        </w:rPr>
        <w:t>20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F62E5A" w:rsidRDefault="00F62E5A">
      <w:pPr>
        <w:pStyle w:val="Corpodeltesto"/>
        <w:rPr>
          <w:sz w:val="20"/>
        </w:rPr>
      </w:pPr>
    </w:p>
    <w:p w:rsidR="00F62E5A" w:rsidRDefault="00F62E5A">
      <w:pPr>
        <w:pStyle w:val="Corpodeltesto"/>
        <w:spacing w:before="4"/>
        <w:rPr>
          <w:sz w:val="17"/>
        </w:rPr>
      </w:pPr>
    </w:p>
    <w:p w:rsidR="00F62E5A" w:rsidRDefault="007474E1">
      <w:pPr>
        <w:pStyle w:val="Corpodeltesto"/>
        <w:tabs>
          <w:tab w:val="left" w:pos="7116"/>
          <w:tab w:val="left" w:pos="8847"/>
        </w:tabs>
        <w:spacing w:before="90"/>
        <w:ind w:left="195"/>
      </w:pPr>
      <w:r>
        <w:t>Il/La</w:t>
      </w:r>
      <w:r>
        <w:rPr>
          <w:spacing w:val="-1"/>
        </w:rPr>
        <w:t xml:space="preserve"> </w:t>
      </w:r>
      <w:r>
        <w:t>sottoscritto/a</w:t>
      </w:r>
      <w:r>
        <w:rPr>
          <w:u w:val="single"/>
        </w:rPr>
        <w:tab/>
      </w:r>
      <w:r>
        <w:t>□</w:t>
      </w:r>
      <w:r>
        <w:rPr>
          <w:spacing w:val="58"/>
        </w:rPr>
        <w:t xml:space="preserve"> </w:t>
      </w:r>
      <w:r>
        <w:t>Docente</w:t>
      </w:r>
      <w:r>
        <w:tab/>
        <w:t>□</w:t>
      </w:r>
      <w:r>
        <w:rPr>
          <w:spacing w:val="-2"/>
        </w:rPr>
        <w:t xml:space="preserve"> </w:t>
      </w:r>
      <w:r>
        <w:t>A.T.A.</w:t>
      </w:r>
    </w:p>
    <w:p w:rsidR="00F62E5A" w:rsidRDefault="007474E1">
      <w:pPr>
        <w:pStyle w:val="Corpodeltesto"/>
        <w:tabs>
          <w:tab w:val="left" w:pos="8643"/>
        </w:tabs>
        <w:spacing w:before="138" w:line="360" w:lineRule="auto"/>
        <w:ind w:left="195" w:right="502" w:firstLine="3744"/>
      </w:pPr>
      <w:r>
        <w:t>(Cognome e</w:t>
      </w:r>
      <w:r>
        <w:rPr>
          <w:spacing w:val="-2"/>
        </w:rPr>
        <w:t xml:space="preserve"> </w:t>
      </w:r>
      <w:r>
        <w:t>Nome)</w:t>
      </w:r>
      <w:r>
        <w:tab/>
      </w:r>
      <w:r>
        <w:rPr>
          <w:spacing w:val="-1"/>
        </w:rPr>
        <w:t>(qualifica)</w:t>
      </w:r>
      <w:r>
        <w:rPr>
          <w:spacing w:val="-57"/>
        </w:rPr>
        <w:t xml:space="preserve"> </w:t>
      </w:r>
      <w:r>
        <w:t>in servizio</w:t>
      </w:r>
      <w:r>
        <w:rPr>
          <w:spacing w:val="-1"/>
        </w:rPr>
        <w:t xml:space="preserve"> </w:t>
      </w:r>
      <w:r>
        <w:t>presso codesto Istituto</w:t>
      </w:r>
      <w:r>
        <w:rPr>
          <w:spacing w:val="3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corrente</w:t>
      </w:r>
      <w:r>
        <w:rPr>
          <w:spacing w:val="1"/>
        </w:rPr>
        <w:t xml:space="preserve"> </w:t>
      </w:r>
      <w:proofErr w:type="spellStart"/>
      <w:r>
        <w:t>a.s.</w:t>
      </w:r>
      <w:proofErr w:type="spellEnd"/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contratto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tempo:</w:t>
      </w:r>
    </w:p>
    <w:p w:rsidR="00F62E5A" w:rsidRDefault="007474E1">
      <w:pPr>
        <w:pStyle w:val="Corpodeltesto"/>
        <w:tabs>
          <w:tab w:val="left" w:pos="3807"/>
          <w:tab w:val="left" w:pos="4253"/>
        </w:tabs>
        <w:ind w:left="1396"/>
      </w:pPr>
      <w:r>
        <w:t>□</w:t>
      </w:r>
      <w:r>
        <w:rPr>
          <w:spacing w:val="-3"/>
        </w:rPr>
        <w:t xml:space="preserve"> </w:t>
      </w:r>
      <w:r>
        <w:t>Indeterminato</w:t>
      </w:r>
      <w:r>
        <w:tab/>
        <w:t>□</w:t>
      </w:r>
      <w:r>
        <w:tab/>
        <w:t>Determinato</w:t>
      </w:r>
    </w:p>
    <w:p w:rsidR="00F62E5A" w:rsidRDefault="007474E1">
      <w:pPr>
        <w:pStyle w:val="Corpodeltesto"/>
        <w:tabs>
          <w:tab w:val="left" w:pos="9316"/>
        </w:tabs>
        <w:spacing w:before="138"/>
        <w:ind w:left="195"/>
      </w:pPr>
      <w:r>
        <w:t>nelle</w:t>
      </w:r>
      <w:r>
        <w:rPr>
          <w:spacing w:val="-1"/>
        </w:rPr>
        <w:t xml:space="preserve"> </w:t>
      </w:r>
      <w:r>
        <w:t>classi</w:t>
      </w:r>
      <w:r>
        <w:rPr>
          <w:spacing w:val="-1"/>
        </w:rPr>
        <w:t xml:space="preserve"> </w:t>
      </w:r>
      <w:r>
        <w:t>(solo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docenti):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62E5A" w:rsidRDefault="00F62E5A">
      <w:pPr>
        <w:pStyle w:val="Corpodeltesto"/>
        <w:rPr>
          <w:sz w:val="20"/>
        </w:rPr>
      </w:pPr>
    </w:p>
    <w:p w:rsidR="00F62E5A" w:rsidRDefault="00F62E5A">
      <w:pPr>
        <w:pStyle w:val="Corpodeltesto"/>
        <w:spacing w:before="2"/>
        <w:rPr>
          <w:sz w:val="20"/>
        </w:rPr>
      </w:pPr>
    </w:p>
    <w:p w:rsidR="00F62E5A" w:rsidRDefault="007474E1">
      <w:pPr>
        <w:pStyle w:val="Heading1"/>
        <w:spacing w:before="90"/>
        <w:ind w:left="4524" w:right="4638"/>
        <w:jc w:val="center"/>
      </w:pPr>
      <w:r>
        <w:t>CHIEDE</w:t>
      </w:r>
    </w:p>
    <w:p w:rsidR="00F62E5A" w:rsidRDefault="00F62E5A">
      <w:pPr>
        <w:pStyle w:val="Corpodeltesto"/>
        <w:rPr>
          <w:b/>
          <w:sz w:val="26"/>
        </w:rPr>
      </w:pPr>
    </w:p>
    <w:p w:rsidR="00F62E5A" w:rsidRDefault="00F62E5A">
      <w:pPr>
        <w:pStyle w:val="Corpodeltesto"/>
        <w:rPr>
          <w:b/>
          <w:sz w:val="22"/>
        </w:rPr>
      </w:pPr>
    </w:p>
    <w:p w:rsidR="00F62E5A" w:rsidRDefault="007474E1">
      <w:pPr>
        <w:pStyle w:val="Corpodeltesto"/>
        <w:spacing w:line="360" w:lineRule="auto"/>
        <w:ind w:left="195" w:right="323"/>
      </w:pPr>
      <w:r>
        <w:t>alla S.V. di poter fruire del permesso per il diritto allo studio previsto dall’art. 3 del D.P.R. n.395/88</w:t>
      </w:r>
      <w:r>
        <w:rPr>
          <w:spacing w:val="-57"/>
        </w:rPr>
        <w:t xml:space="preserve"> </w:t>
      </w:r>
      <w:r>
        <w:t>e dal</w:t>
      </w:r>
      <w:r>
        <w:rPr>
          <w:spacing w:val="-2"/>
        </w:rPr>
        <w:t xml:space="preserve"> </w:t>
      </w:r>
      <w:r>
        <w:t>Contratto Integrativo</w:t>
      </w:r>
      <w:r>
        <w:rPr>
          <w:spacing w:val="2"/>
        </w:rPr>
        <w:t xml:space="preserve"> </w:t>
      </w:r>
      <w:r>
        <w:t>Decentrato Regionale</w:t>
      </w:r>
      <w:r>
        <w:rPr>
          <w:spacing w:val="2"/>
        </w:rPr>
        <w:t xml:space="preserve"> </w:t>
      </w:r>
      <w:r>
        <w:t>per il quadriennio per</w:t>
      </w:r>
      <w:r>
        <w:rPr>
          <w:spacing w:val="-1"/>
        </w:rPr>
        <w:t xml:space="preserve"> </w:t>
      </w:r>
      <w:r>
        <w:t>il periodo:</w:t>
      </w:r>
    </w:p>
    <w:p w:rsidR="00F62E5A" w:rsidRDefault="007474E1">
      <w:pPr>
        <w:pStyle w:val="Corpodeltesto"/>
        <w:tabs>
          <w:tab w:val="left" w:pos="2829"/>
          <w:tab w:val="left" w:pos="5157"/>
          <w:tab w:val="left" w:pos="8507"/>
        </w:tabs>
        <w:ind w:left="556"/>
      </w:pPr>
      <w:r>
        <w:t>dal</w:t>
      </w:r>
      <w:r>
        <w:rPr>
          <w:u w:val="single"/>
        </w:rPr>
        <w:tab/>
      </w:r>
      <w:r>
        <w:t>al</w:t>
      </w:r>
      <w:r>
        <w:rPr>
          <w:u w:val="single"/>
        </w:rPr>
        <w:tab/>
      </w:r>
      <w:r>
        <w:t>di</w:t>
      </w:r>
      <w:r>
        <w:rPr>
          <w:spacing w:val="-1"/>
        </w:rPr>
        <w:t xml:space="preserve"> </w:t>
      </w:r>
      <w:r>
        <w:t xml:space="preserve">complessivi </w:t>
      </w:r>
      <w:proofErr w:type="spellStart"/>
      <w:r>
        <w:t>n°</w:t>
      </w:r>
      <w:proofErr w:type="spellEnd"/>
      <w:r>
        <w:rPr>
          <w:u w:val="single"/>
        </w:rPr>
        <w:tab/>
      </w:r>
      <w:r>
        <w:t>giorni;</w:t>
      </w:r>
    </w:p>
    <w:p w:rsidR="00F62E5A" w:rsidRDefault="00F62E5A">
      <w:pPr>
        <w:pStyle w:val="Corpodeltesto"/>
        <w:rPr>
          <w:sz w:val="20"/>
        </w:rPr>
      </w:pPr>
    </w:p>
    <w:p w:rsidR="00F62E5A" w:rsidRDefault="00F62E5A">
      <w:pPr>
        <w:pStyle w:val="Corpodeltesto"/>
        <w:spacing w:before="2"/>
        <w:rPr>
          <w:sz w:val="20"/>
        </w:rPr>
      </w:pPr>
    </w:p>
    <w:p w:rsidR="00F62E5A" w:rsidRDefault="007474E1">
      <w:pPr>
        <w:pStyle w:val="Corpodeltesto"/>
        <w:tabs>
          <w:tab w:val="left" w:pos="2344"/>
          <w:tab w:val="left" w:pos="4076"/>
          <w:tab w:val="left" w:pos="6717"/>
          <w:tab w:val="left" w:pos="9682"/>
        </w:tabs>
        <w:spacing w:before="90"/>
        <w:ind w:left="556"/>
      </w:pPr>
      <w:r>
        <w:t>dalle ore</w:t>
      </w:r>
      <w:r>
        <w:rPr>
          <w:u w:val="single"/>
        </w:rPr>
        <w:tab/>
      </w:r>
      <w:r>
        <w:t>alle</w:t>
      </w:r>
      <w:r>
        <w:rPr>
          <w:spacing w:val="-1"/>
        </w:rPr>
        <w:t xml:space="preserve"> </w:t>
      </w:r>
      <w:r>
        <w:t>ore</w:t>
      </w:r>
      <w:r>
        <w:rPr>
          <w:u w:val="single"/>
        </w:rPr>
        <w:tab/>
      </w:r>
      <w:r>
        <w:t>per</w:t>
      </w:r>
      <w:r>
        <w:rPr>
          <w:spacing w:val="-1"/>
        </w:rPr>
        <w:t xml:space="preserve"> </w:t>
      </w:r>
      <w:r>
        <w:t>complessive ore</w:t>
      </w:r>
      <w:r>
        <w:rPr>
          <w:u w:val="single"/>
        </w:rPr>
        <w:tab/>
      </w:r>
      <w:r>
        <w:t>del</w:t>
      </w:r>
      <w:r>
        <w:rPr>
          <w:spacing w:val="-2"/>
        </w:rPr>
        <w:t xml:space="preserve"> </w:t>
      </w:r>
      <w:r>
        <w:t>giorno</w:t>
      </w:r>
      <w:r>
        <w:rPr>
          <w:u w:val="single"/>
        </w:rPr>
        <w:tab/>
      </w:r>
      <w:r>
        <w:t>;</w:t>
      </w:r>
    </w:p>
    <w:p w:rsidR="00F62E5A" w:rsidRDefault="00F62E5A">
      <w:pPr>
        <w:pStyle w:val="Corpodeltesto"/>
        <w:rPr>
          <w:sz w:val="26"/>
        </w:rPr>
      </w:pPr>
    </w:p>
    <w:p w:rsidR="00F62E5A" w:rsidRDefault="00F62E5A">
      <w:pPr>
        <w:pStyle w:val="Corpodeltesto"/>
        <w:rPr>
          <w:sz w:val="22"/>
        </w:rPr>
      </w:pPr>
    </w:p>
    <w:p w:rsidR="00F62E5A" w:rsidRDefault="007474E1">
      <w:pPr>
        <w:pStyle w:val="Heading1"/>
      </w:pPr>
      <w:r>
        <w:t>Si</w:t>
      </w:r>
      <w:r>
        <w:rPr>
          <w:spacing w:val="-5"/>
        </w:rPr>
        <w:t xml:space="preserve"> </w:t>
      </w:r>
      <w:r>
        <w:t>allega</w:t>
      </w:r>
      <w:r>
        <w:rPr>
          <w:spacing w:val="-2"/>
        </w:rPr>
        <w:t xml:space="preserve"> </w:t>
      </w:r>
      <w:r>
        <w:t>documentazione</w:t>
      </w:r>
      <w:r>
        <w:rPr>
          <w:spacing w:val="-2"/>
        </w:rPr>
        <w:t xml:space="preserve"> </w:t>
      </w:r>
      <w:r>
        <w:t>giustificativa.</w:t>
      </w:r>
    </w:p>
    <w:p w:rsidR="00F62E5A" w:rsidRDefault="007474E1">
      <w:pPr>
        <w:pStyle w:val="Corpodeltesto"/>
        <w:spacing w:before="139" w:line="360" w:lineRule="auto"/>
        <w:ind w:left="195" w:right="498"/>
      </w:pPr>
      <w:r>
        <w:t>A tal fine il/la sottoscritto/a, consapevole delle responsabilità cui può andare incontro in caso</w:t>
      </w:r>
      <w:r>
        <w:rPr>
          <w:spacing w:val="1"/>
        </w:rPr>
        <w:t xml:space="preserve"> </w:t>
      </w:r>
      <w:r>
        <w:t>dichiarazione mendace, nonché delle sanzioni penali in cui può incorrere per le ipotesi di falsità in</w:t>
      </w:r>
      <w:r>
        <w:rPr>
          <w:spacing w:val="-57"/>
        </w:rPr>
        <w:t xml:space="preserve"> </w:t>
      </w:r>
      <w:r>
        <w:t>atti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mendaci,</w:t>
      </w:r>
      <w:r>
        <w:rPr>
          <w:spacing w:val="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 D.P.R. n. 445</w:t>
      </w:r>
      <w:r>
        <w:t>/2000,</w:t>
      </w:r>
    </w:p>
    <w:p w:rsidR="00F62E5A" w:rsidRDefault="00F62E5A">
      <w:pPr>
        <w:pStyle w:val="Corpodeltesto"/>
        <w:spacing w:before="2"/>
        <w:rPr>
          <w:sz w:val="28"/>
        </w:rPr>
      </w:pPr>
    </w:p>
    <w:p w:rsidR="00F62E5A" w:rsidRDefault="006F3CA1">
      <w:pPr>
        <w:pStyle w:val="Corpodeltesto"/>
        <w:tabs>
          <w:tab w:val="left" w:pos="2584"/>
        </w:tabs>
        <w:spacing w:before="90"/>
        <w:ind w:left="195"/>
      </w:pPr>
      <w:r>
        <w:t>Avellino</w:t>
      </w:r>
      <w:r w:rsidR="007474E1">
        <w:t>,</w:t>
      </w:r>
      <w:r w:rsidR="007474E1">
        <w:rPr>
          <w:spacing w:val="1"/>
        </w:rPr>
        <w:t xml:space="preserve"> </w:t>
      </w:r>
      <w:r w:rsidR="007474E1">
        <w:rPr>
          <w:u w:val="single"/>
        </w:rPr>
        <w:t xml:space="preserve"> </w:t>
      </w:r>
      <w:r w:rsidR="007474E1">
        <w:rPr>
          <w:u w:val="single"/>
        </w:rPr>
        <w:tab/>
      </w:r>
    </w:p>
    <w:p w:rsidR="00F62E5A" w:rsidRDefault="00F62E5A">
      <w:pPr>
        <w:pStyle w:val="Corpodeltesto"/>
        <w:spacing w:line="20" w:lineRule="exact"/>
        <w:ind w:left="510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0" style="width:234pt;height:.5pt;mso-position-horizontal-relative:char;mso-position-vertical-relative:line" coordsize="4680,10">
            <v:line id="_x0000_s1031" style="position:absolute" from="0,5" to="4680,5" strokeweight=".48pt"/>
            <w10:wrap type="none"/>
            <w10:anchorlock/>
          </v:group>
        </w:pict>
      </w:r>
    </w:p>
    <w:p w:rsidR="00F62E5A" w:rsidRDefault="00F62E5A">
      <w:pPr>
        <w:pStyle w:val="Corpodeltesto"/>
        <w:spacing w:before="118"/>
        <w:ind w:left="6712"/>
      </w:pPr>
      <w:r>
        <w:pict>
          <v:group id="_x0000_s1026" style="position:absolute;left:0;text-align:left;margin-left:52.45pt;margin-top:26.6pt;width:496.2pt;height:94.1pt;z-index:-15728128;mso-wrap-distance-left:0;mso-wrap-distance-right:0;mso-position-horizontal-relative:page" coordorigin="1049,532" coordsize="9924,1882">
            <v:rect id="_x0000_s1029" style="position:absolute;left:1054;top:532;width:9913;height:1871" fillcolor="#f2f2f2" stroked="f"/>
            <v:line id="_x0000_s1028" style="position:absolute" from="7666,2081" to="10186,2081" strokeweight=".48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054;top:537;width:9914;height:1872" filled="f" strokeweight=".5pt">
              <v:textbox inset="0,0,0,0">
                <w:txbxContent>
                  <w:p w:rsidR="00F62E5A" w:rsidRDefault="00F62E5A">
                    <w:pPr>
                      <w:spacing w:before="7"/>
                      <w:rPr>
                        <w:sz w:val="27"/>
                      </w:rPr>
                    </w:pPr>
                  </w:p>
                  <w:p w:rsidR="00F62E5A" w:rsidRDefault="007474E1">
                    <w:pPr>
                      <w:numPr>
                        <w:ilvl w:val="0"/>
                        <w:numId w:val="1"/>
                      </w:numPr>
                      <w:tabs>
                        <w:tab w:val="left" w:pos="5526"/>
                        <w:tab w:val="left" w:pos="5527"/>
                      </w:tabs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si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concede</w:t>
                    </w:r>
                  </w:p>
                  <w:p w:rsidR="00F62E5A" w:rsidRDefault="007474E1">
                    <w:pPr>
                      <w:numPr>
                        <w:ilvl w:val="0"/>
                        <w:numId w:val="1"/>
                      </w:numPr>
                      <w:tabs>
                        <w:tab w:val="left" w:pos="5526"/>
                        <w:tab w:val="left" w:pos="5527"/>
                      </w:tabs>
                      <w:spacing w:before="4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non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si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concede</w:t>
                    </w:r>
                  </w:p>
                  <w:p w:rsidR="00F62E5A" w:rsidRDefault="007474E1">
                    <w:pPr>
                      <w:spacing w:before="42"/>
                      <w:ind w:left="6787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Il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Dirigente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Scolastico</w:t>
                    </w:r>
                  </w:p>
                </w:txbxContent>
              </v:textbox>
            </v:shape>
            <w10:wrap type="topAndBottom" anchorx="page"/>
          </v:group>
        </w:pict>
      </w:r>
      <w:r w:rsidR="007474E1">
        <w:t>Firma</w:t>
      </w:r>
      <w:r w:rsidR="007474E1">
        <w:rPr>
          <w:spacing w:val="-2"/>
        </w:rPr>
        <w:t xml:space="preserve"> </w:t>
      </w:r>
      <w:r w:rsidR="007474E1">
        <w:t>del</w:t>
      </w:r>
      <w:r w:rsidR="007474E1">
        <w:rPr>
          <w:spacing w:val="-2"/>
        </w:rPr>
        <w:t xml:space="preserve"> </w:t>
      </w:r>
      <w:r w:rsidR="007474E1">
        <w:t>richiedente</w:t>
      </w:r>
    </w:p>
    <w:p w:rsidR="00F62E5A" w:rsidRDefault="00F62E5A">
      <w:pPr>
        <w:pStyle w:val="Corpodeltesto"/>
        <w:rPr>
          <w:sz w:val="20"/>
        </w:rPr>
      </w:pPr>
    </w:p>
    <w:p w:rsidR="00F62E5A" w:rsidRDefault="00F62E5A">
      <w:pPr>
        <w:pStyle w:val="Corpodeltesto"/>
        <w:spacing w:before="6"/>
      </w:pPr>
    </w:p>
    <w:p w:rsidR="00F62E5A" w:rsidRDefault="007474E1">
      <w:pPr>
        <w:spacing w:before="92" w:line="276" w:lineRule="auto"/>
        <w:ind w:left="195" w:right="685"/>
        <w:rPr>
          <w:sz w:val="20"/>
        </w:rPr>
      </w:pPr>
      <w:r>
        <w:rPr>
          <w:sz w:val="20"/>
        </w:rPr>
        <w:t xml:space="preserve">Il trattamento dei dati personali “sensibili o giudiziari” è effettuato in base al D. 7 dicembre 2006, </w:t>
      </w:r>
      <w:proofErr w:type="spellStart"/>
      <w:r>
        <w:rPr>
          <w:sz w:val="20"/>
        </w:rPr>
        <w:t>n°</w:t>
      </w:r>
      <w:proofErr w:type="spellEnd"/>
      <w:r>
        <w:rPr>
          <w:sz w:val="20"/>
        </w:rPr>
        <w:t xml:space="preserve"> 305 del </w:t>
      </w:r>
      <w:proofErr w:type="spellStart"/>
      <w:r>
        <w:rPr>
          <w:sz w:val="20"/>
        </w:rPr>
        <w:t>M.P.I.</w:t>
      </w:r>
      <w:proofErr w:type="spellEnd"/>
      <w:r>
        <w:rPr>
          <w:spacing w:val="-48"/>
          <w:sz w:val="20"/>
        </w:rPr>
        <w:t xml:space="preserve"> </w:t>
      </w:r>
      <w:r>
        <w:rPr>
          <w:sz w:val="20"/>
        </w:rPr>
        <w:t>“Regolamento recante identificazione dei dati sensibili e giudiziari trattati e delle relative operazioni effettuate dal</w:t>
      </w:r>
      <w:r>
        <w:rPr>
          <w:spacing w:val="1"/>
          <w:sz w:val="20"/>
        </w:rPr>
        <w:t xml:space="preserve"> </w:t>
      </w:r>
      <w:r>
        <w:rPr>
          <w:sz w:val="20"/>
        </w:rPr>
        <w:t>Ministero dell</w:t>
      </w:r>
      <w:r>
        <w:rPr>
          <w:sz w:val="20"/>
        </w:rPr>
        <w:t xml:space="preserve">a Pubblica Istruzione, in attuazione degli artt. 20 e 21 del D. </w:t>
      </w:r>
      <w:proofErr w:type="spellStart"/>
      <w:r>
        <w:rPr>
          <w:sz w:val="20"/>
        </w:rPr>
        <w:t>L.vo.</w:t>
      </w:r>
      <w:proofErr w:type="spellEnd"/>
      <w:r>
        <w:rPr>
          <w:sz w:val="20"/>
        </w:rPr>
        <w:t xml:space="preserve"> 30 giugno 2003, </w:t>
      </w:r>
      <w:proofErr w:type="spellStart"/>
      <w:r>
        <w:rPr>
          <w:sz w:val="20"/>
        </w:rPr>
        <w:t>n°</w:t>
      </w:r>
      <w:proofErr w:type="spellEnd"/>
      <w:r>
        <w:rPr>
          <w:sz w:val="20"/>
        </w:rPr>
        <w:t xml:space="preserve"> 196 recante</w:t>
      </w:r>
      <w:r>
        <w:rPr>
          <w:spacing w:val="1"/>
          <w:sz w:val="20"/>
        </w:rPr>
        <w:t xml:space="preserve"> </w:t>
      </w:r>
      <w:r>
        <w:rPr>
          <w:sz w:val="20"/>
        </w:rPr>
        <w:t>“Codice in materia</w:t>
      </w:r>
      <w:r>
        <w:rPr>
          <w:spacing w:val="1"/>
          <w:sz w:val="20"/>
        </w:rPr>
        <w:t xml:space="preserve"> </w:t>
      </w:r>
      <w:r>
        <w:rPr>
          <w:sz w:val="20"/>
        </w:rPr>
        <w:t>di protezione</w:t>
      </w:r>
      <w:r>
        <w:rPr>
          <w:spacing w:val="1"/>
          <w:sz w:val="20"/>
        </w:rPr>
        <w:t xml:space="preserve"> </w:t>
      </w:r>
      <w:r>
        <w:rPr>
          <w:sz w:val="20"/>
        </w:rPr>
        <w:t>dei</w:t>
      </w:r>
      <w:r>
        <w:rPr>
          <w:spacing w:val="1"/>
          <w:sz w:val="20"/>
        </w:rPr>
        <w:t xml:space="preserve"> </w:t>
      </w:r>
      <w:r>
        <w:rPr>
          <w:sz w:val="20"/>
        </w:rPr>
        <w:t>dati personali”.</w:t>
      </w:r>
    </w:p>
    <w:sectPr w:rsidR="00F62E5A" w:rsidSect="00F62E5A">
      <w:type w:val="continuous"/>
      <w:pgSz w:w="11910" w:h="16840"/>
      <w:pgMar w:top="1280" w:right="820" w:bottom="280" w:left="9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306A1"/>
    <w:multiLevelType w:val="hybridMultilevel"/>
    <w:tmpl w:val="DA2C6D80"/>
    <w:lvl w:ilvl="0" w:tplc="4FE682FA">
      <w:numFmt w:val="bullet"/>
      <w:lvlText w:val="o"/>
      <w:lvlJc w:val="left"/>
      <w:pPr>
        <w:ind w:left="5527" w:hanging="360"/>
      </w:pPr>
      <w:rPr>
        <w:rFonts w:ascii="Courier New" w:eastAsia="Courier New" w:hAnsi="Courier New" w:cs="Courier New" w:hint="default"/>
        <w:w w:val="100"/>
        <w:sz w:val="16"/>
        <w:szCs w:val="16"/>
        <w:lang w:val="it-IT" w:eastAsia="en-US" w:bidi="ar-SA"/>
      </w:rPr>
    </w:lvl>
    <w:lvl w:ilvl="1" w:tplc="304426A0">
      <w:numFmt w:val="bullet"/>
      <w:lvlText w:val="•"/>
      <w:lvlJc w:val="left"/>
      <w:pPr>
        <w:ind w:left="5958" w:hanging="360"/>
      </w:pPr>
      <w:rPr>
        <w:rFonts w:hint="default"/>
        <w:lang w:val="it-IT" w:eastAsia="en-US" w:bidi="ar-SA"/>
      </w:rPr>
    </w:lvl>
    <w:lvl w:ilvl="2" w:tplc="31DE9AC0">
      <w:numFmt w:val="bullet"/>
      <w:lvlText w:val="•"/>
      <w:lvlJc w:val="left"/>
      <w:pPr>
        <w:ind w:left="6396" w:hanging="360"/>
      </w:pPr>
      <w:rPr>
        <w:rFonts w:hint="default"/>
        <w:lang w:val="it-IT" w:eastAsia="en-US" w:bidi="ar-SA"/>
      </w:rPr>
    </w:lvl>
    <w:lvl w:ilvl="3" w:tplc="475AA42C">
      <w:numFmt w:val="bullet"/>
      <w:lvlText w:val="•"/>
      <w:lvlJc w:val="left"/>
      <w:pPr>
        <w:ind w:left="6835" w:hanging="360"/>
      </w:pPr>
      <w:rPr>
        <w:rFonts w:hint="default"/>
        <w:lang w:val="it-IT" w:eastAsia="en-US" w:bidi="ar-SA"/>
      </w:rPr>
    </w:lvl>
    <w:lvl w:ilvl="4" w:tplc="9B685CCE">
      <w:numFmt w:val="bullet"/>
      <w:lvlText w:val="•"/>
      <w:lvlJc w:val="left"/>
      <w:pPr>
        <w:ind w:left="7273" w:hanging="360"/>
      </w:pPr>
      <w:rPr>
        <w:rFonts w:hint="default"/>
        <w:lang w:val="it-IT" w:eastAsia="en-US" w:bidi="ar-SA"/>
      </w:rPr>
    </w:lvl>
    <w:lvl w:ilvl="5" w:tplc="E0FE367C">
      <w:numFmt w:val="bullet"/>
      <w:lvlText w:val="•"/>
      <w:lvlJc w:val="left"/>
      <w:pPr>
        <w:ind w:left="7712" w:hanging="360"/>
      </w:pPr>
      <w:rPr>
        <w:rFonts w:hint="default"/>
        <w:lang w:val="it-IT" w:eastAsia="en-US" w:bidi="ar-SA"/>
      </w:rPr>
    </w:lvl>
    <w:lvl w:ilvl="6" w:tplc="A358D446">
      <w:numFmt w:val="bullet"/>
      <w:lvlText w:val="•"/>
      <w:lvlJc w:val="left"/>
      <w:pPr>
        <w:ind w:left="8150" w:hanging="360"/>
      </w:pPr>
      <w:rPr>
        <w:rFonts w:hint="default"/>
        <w:lang w:val="it-IT" w:eastAsia="en-US" w:bidi="ar-SA"/>
      </w:rPr>
    </w:lvl>
    <w:lvl w:ilvl="7" w:tplc="25604DCA">
      <w:numFmt w:val="bullet"/>
      <w:lvlText w:val="•"/>
      <w:lvlJc w:val="left"/>
      <w:pPr>
        <w:ind w:left="8588" w:hanging="360"/>
      </w:pPr>
      <w:rPr>
        <w:rFonts w:hint="default"/>
        <w:lang w:val="it-IT" w:eastAsia="en-US" w:bidi="ar-SA"/>
      </w:rPr>
    </w:lvl>
    <w:lvl w:ilvl="8" w:tplc="8ED031AE">
      <w:numFmt w:val="bullet"/>
      <w:lvlText w:val="•"/>
      <w:lvlJc w:val="left"/>
      <w:pPr>
        <w:ind w:left="9027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F62E5A"/>
    <w:rsid w:val="006F3CA1"/>
    <w:rsid w:val="007474E1"/>
    <w:rsid w:val="00F62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62E5A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2E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62E5A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F62E5A"/>
    <w:pPr>
      <w:ind w:left="195"/>
      <w:outlineLvl w:val="1"/>
    </w:pPr>
    <w:rPr>
      <w:b/>
      <w:bCs/>
      <w:sz w:val="24"/>
      <w:szCs w:val="24"/>
    </w:rPr>
  </w:style>
  <w:style w:type="paragraph" w:styleId="Titolo">
    <w:name w:val="Title"/>
    <w:basedOn w:val="Normale"/>
    <w:uiPriority w:val="1"/>
    <w:qFormat/>
    <w:rsid w:val="00F62E5A"/>
    <w:pPr>
      <w:ind w:left="6460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rsid w:val="00F62E5A"/>
  </w:style>
  <w:style w:type="paragraph" w:customStyle="1" w:styleId="TableParagraph">
    <w:name w:val="Table Paragraph"/>
    <w:basedOn w:val="Normale"/>
    <w:uiPriority w:val="1"/>
    <w:qFormat/>
    <w:rsid w:val="00F62E5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compilare a cura dell’istituzione scolastica</dc:title>
  <dc:creator>M.I.U.R.</dc:creator>
  <cp:lastModifiedBy>Tina</cp:lastModifiedBy>
  <cp:revision>2</cp:revision>
  <dcterms:created xsi:type="dcterms:W3CDTF">2021-05-17T06:35:00Z</dcterms:created>
  <dcterms:modified xsi:type="dcterms:W3CDTF">2021-05-17T06:35:00Z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2019-09-12T00:00:00Z</vt:filetime>
  </property>
  <property fmtid="{D5CDD505-2E9C-101B-9397-08002B2CF9AE}" pid="3" name="Creator">
    <vt:lpwstr>Writer</vt:lpwstr>
  </property>
  <property fmtid="{D5CDD505-2E9C-101B-9397-08002B2CF9AE}" pid="4" name="LastSaved">
    <vt:filetime>2019-09-12T00:00:00Z</vt:filetime>
  </property>
</Properties>
</file>